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Times New Roman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"/>
        </w:rPr>
        <w:t>附：</w:t>
      </w:r>
    </w:p>
    <w:p>
      <w:pPr>
        <w:keepNext w:val="0"/>
        <w:keepLines w:val="0"/>
        <w:widowControl w:val="0"/>
        <w:suppressLineNumbers w:val="0"/>
        <w:spacing w:before="0" w:beforeLines="50" w:beforeAutospacing="0" w:after="0" w:afterLines="100" w:afterAutospacing="0"/>
        <w:ind w:left="0" w:right="0"/>
        <w:jc w:val="center"/>
        <w:rPr>
          <w:rFonts w:hint="eastAsia" w:ascii="黑体" w:hAnsi="宋体" w:eastAsia="黑体" w:cs="Times New Roman"/>
          <w:kern w:val="2"/>
          <w:sz w:val="44"/>
          <w:szCs w:val="44"/>
        </w:rPr>
      </w:pPr>
      <w:r>
        <w:rPr>
          <w:rFonts w:hint="eastAsia" w:ascii="黑体" w:hAnsi="宋体" w:eastAsia="黑体" w:cs="黑体"/>
          <w:kern w:val="2"/>
          <w:sz w:val="44"/>
          <w:szCs w:val="44"/>
          <w:lang w:val="en-US" w:eastAsia="zh-CN" w:bidi="ar"/>
        </w:rPr>
        <w:t>认证申请表</w:t>
      </w:r>
    </w:p>
    <w:tbl>
      <w:tblPr>
        <w:tblStyle w:val="4"/>
        <w:tblW w:w="8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949"/>
        <w:gridCol w:w="795"/>
        <w:gridCol w:w="259"/>
        <w:gridCol w:w="992"/>
        <w:gridCol w:w="965"/>
        <w:gridCol w:w="184"/>
        <w:gridCol w:w="1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认证项目</w:t>
            </w:r>
          </w:p>
        </w:tc>
        <w:tc>
          <w:tcPr>
            <w:tcW w:w="6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960" w:firstLineChars="400"/>
              <w:jc w:val="left"/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 xml:space="preserve">□ 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SCMP-物流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960" w:firstLineChars="400"/>
              <w:jc w:val="left"/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 xml:space="preserve"> SCMP-计划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960" w:firstLineChars="400"/>
              <w:jc w:val="left"/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 xml:space="preserve"> SCMP-采购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960" w:firstLineChars="400"/>
              <w:jc w:val="left"/>
              <w:rPr>
                <w:rFonts w:hint="default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Cs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 xml:space="preserve"> SCMP（含物流、计划、采购）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性别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职务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学历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手机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E-mail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工作单位</w:t>
            </w:r>
          </w:p>
        </w:tc>
        <w:tc>
          <w:tcPr>
            <w:tcW w:w="6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工作经验</w:t>
            </w:r>
          </w:p>
        </w:tc>
        <w:tc>
          <w:tcPr>
            <w:tcW w:w="6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50" w:firstLineChars="50"/>
              <w:jc w:val="center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 xml:space="preserve"> □一年以上      R三年以上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6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各模块成绩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M1(运作）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22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0"/>
                <w:sz w:val="30"/>
                <w:szCs w:val="30"/>
                <w:lang w:val="en-US" w:eastAsia="zh-CN"/>
              </w:rPr>
              <w:t>X1（物流管理）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M2（规划）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22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X2（计划管理）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M3（领导力）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22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X3（采购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 w:bidi="ar"/>
              </w:rPr>
              <w:t>管理）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kern w:val="0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30"/>
          <w:szCs w:val="30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NWU3OTU2ZGZiZDM1Y2M0MGVkZmY4YTUyNDE2YzMifQ=="/>
  </w:docVars>
  <w:rsids>
    <w:rsidRoot w:val="00000000"/>
    <w:rsid w:val="0D1771EC"/>
    <w:rsid w:val="2703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2023-09-18T01:45:00Z</dcterms:created>
  <dc:creator>田小琴</dc:creator>
  <cp:lastModifiedBy>在水一方</cp:lastModifiedBy>
  <dcterms:modified xsi:type="dcterms:W3CDTF">2023-09-25T03:17:18Z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5E13129CA0F646C295E4853F0DE57E7C_12</vt:lpwstr>
  </property>
</Properties>
</file>